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C7" w:rsidRDefault="00225FC7">
      <w:pPr>
        <w:ind w:left="5500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pict>
          <v:group id="_x0000_s1043" style="position:absolute;left:0;text-align:left;margin-left:-34.5pt;margin-top:-21.75pt;width:543.15pt;height:775.8pt;z-index:251659264" coordorigin="308,432" coordsize="11291,15975">
            <v:group id="_x0000_s1044" style="position:absolute;left:308;top:432;width:11291;height:15975" coordorigin="308,432" coordsize="11291,15975">
              <v:rect id="_x0000_s1045" style="position:absolute;left:326;top:432;width:11273;height:15975;mso-width-relative:margin;v-text-anchor:middle" fillcolor="#8c8c8c" strokecolor="white" strokeweight="1pt">
                <v:fill r:id="rId5" o:title="Zig zag" color2="#bfbfbf" type="pattern"/>
                <v:shadow color="#d8d8d8" offset="3pt,3pt" offset2="2pt,2pt"/>
              </v:rect>
              <v:rect id="_x0000_s1046" style="position:absolute;left:3350;top:432;width:8249;height:15975;mso-width-relative:margin" fillcolor="#737373" strokecolor="white" strokeweight="1pt">
                <v:shadow color="#d8d8d8" offset="3pt,3pt" offset2="2pt,2pt"/>
                <v:textbox style="mso-next-textbox:#_x0000_s1046" inset="18pt,108pt,36pt">
                  <w:txbxContent>
                    <w:p w:rsidR="00225FC7" w:rsidRPr="00295B54" w:rsidRDefault="00225FC7" w:rsidP="00225FC7">
                      <w:pPr>
                        <w:rPr>
                          <w:b/>
                          <w:color w:val="FFFFFF"/>
                        </w:rPr>
                      </w:pPr>
                      <w:r w:rsidRPr="00295B54">
                        <w:rPr>
                          <w:color w:val="FFFFFF"/>
                        </w:rPr>
                        <w:t>Разработка проекта «</w:t>
                      </w:r>
                      <w:r w:rsidRPr="0099008C">
                        <w:rPr>
                          <w:color w:val="FFFFFF"/>
                        </w:rPr>
                        <w:t xml:space="preserve">Проект внесения изменений в </w:t>
                      </w:r>
                      <w:r>
                        <w:rPr>
                          <w:color w:val="FFFFFF"/>
                        </w:rPr>
                        <w:t>п</w:t>
                      </w:r>
                      <w:r w:rsidRPr="00295B54">
                        <w:rPr>
                          <w:color w:val="FFFFFF"/>
                        </w:rPr>
                        <w:t>равил землепользования и застройки Ильинского сельского поселения Ново</w:t>
                      </w:r>
                      <w:r>
                        <w:rPr>
                          <w:color w:val="FFFFFF"/>
                        </w:rPr>
                        <w:t xml:space="preserve">покровского </w:t>
                      </w:r>
                      <w:r w:rsidRPr="00295B54">
                        <w:rPr>
                          <w:color w:val="FFFFFF"/>
                        </w:rPr>
                        <w:t>района»</w:t>
                      </w: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2252D3" w:rsidRDefault="00225FC7" w:rsidP="00225FC7">
                      <w:pPr>
                        <w:pStyle w:val="a5"/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</w:pPr>
                      <w:r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Проект внесения изменений в п</w:t>
                      </w:r>
                      <w:r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равила землепользования и застройки </w:t>
                      </w:r>
                    </w:p>
                    <w:p w:rsidR="00225FC7" w:rsidRPr="002252D3" w:rsidRDefault="00225FC7" w:rsidP="00225FC7">
                      <w:pPr>
                        <w:pStyle w:val="a5"/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Ильинского</w:t>
                      </w:r>
                      <w:r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 сельского поселения </w:t>
                      </w:r>
                      <w:r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>Новопокровского</w:t>
                      </w:r>
                      <w:r w:rsidRPr="002252D3">
                        <w:rPr>
                          <w:rFonts w:eastAsia="Times New Roman"/>
                          <w:b/>
                          <w:color w:val="FFFFFF"/>
                          <w:sz w:val="36"/>
                          <w:szCs w:val="36"/>
                          <w:lang w:eastAsia="ar-SA"/>
                        </w:rPr>
                        <w:t xml:space="preserve"> района</w:t>
                      </w: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Default="00225FC7" w:rsidP="00225FC7">
                      <w:pPr>
                        <w:pStyle w:val="a5"/>
                        <w:rPr>
                          <w:color w:val="FFFFFF"/>
                          <w:sz w:val="28"/>
                          <w:szCs w:val="28"/>
                        </w:rPr>
                      </w:pPr>
                      <w:r w:rsidRPr="00121EF4">
                        <w:rPr>
                          <w:color w:val="FFFFFF"/>
                          <w:sz w:val="28"/>
                          <w:szCs w:val="28"/>
                        </w:rPr>
                        <w:t xml:space="preserve">Договор № </w:t>
                      </w:r>
                      <w:r>
                        <w:rPr>
                          <w:color w:val="FFFFFF"/>
                          <w:sz w:val="28"/>
                          <w:szCs w:val="28"/>
                        </w:rPr>
                        <w:t xml:space="preserve">9 </w:t>
                      </w:r>
                      <w:r w:rsidRPr="00121EF4">
                        <w:rPr>
                          <w:color w:val="FFFFFF"/>
                          <w:sz w:val="28"/>
                          <w:szCs w:val="28"/>
                        </w:rPr>
                        <w:t xml:space="preserve">от 14.02.2022 </w:t>
                      </w:r>
                    </w:p>
                    <w:p w:rsidR="00225FC7" w:rsidRDefault="00225FC7" w:rsidP="00225FC7">
                      <w:pPr>
                        <w:pStyle w:val="a5"/>
                        <w:rPr>
                          <w:color w:val="FFFFFF"/>
                          <w:sz w:val="28"/>
                          <w:szCs w:val="28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  <w:p w:rsidR="00225FC7" w:rsidRPr="00682AC7" w:rsidRDefault="00225FC7" w:rsidP="00225FC7">
                      <w:pPr>
                        <w:pStyle w:val="a5"/>
                        <w:rPr>
                          <w:color w:val="FFFFFF"/>
                        </w:rPr>
                      </w:pPr>
                    </w:p>
                  </w:txbxContent>
                </v:textbox>
              </v:rect>
              <v:group id="_x0000_s1047" style="position:absolute;left:308;top:3641;width:3042;height:6453" coordorigin="654,3599" coordsize="2880,5760">
                <v:rect id="_x0000_s1048" style="position:absolute;left:2094;top:6479;width:1440;height:1440;flip:x;mso-width-relative:margin;v-text-anchor:middle" fillcolor="#a7bfde" strokecolor="white" strokeweight="1pt">
                  <v:fill opacity="52429f"/>
                  <v:shadow color="#d8d8d8" offset="3pt,3pt" offset2="2pt,2pt"/>
                </v:rect>
                <v:rect id="_x0000_s1049" style="position:absolute;left:2094;top:503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50" style="position:absolute;left:654;top:5039;width:1440;height:1440;flip:x;mso-width-relative:margin;v-text-anchor:middle" fillcolor="#a7bfde" strokecolor="white" strokeweight="1pt">
                  <v:fill opacity="52429f"/>
                  <v:shadow color="#d8d8d8" offset="3pt,3pt" offset2="2pt,2pt"/>
                </v:rect>
                <v:rect id="_x0000_s1051" style="position:absolute;left:654;top:359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52" style="position:absolute;left:654;top:647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  <v:rect id="_x0000_s1053" style="position:absolute;left:2094;top:7919;width:1440;height:1440;flip:x;mso-width-relative:margin;v-text-anchor:middle" fillcolor="#a7bfde" strokecolor="white" strokeweight="1pt">
                  <v:fill opacity=".5"/>
                  <v:shadow color="#d8d8d8" offset="3pt,3pt" offset2="2pt,2pt"/>
                </v:rect>
              </v:group>
            </v:group>
            <v:group id="_x0000_s1054" style="position:absolute;left:3352;top:14625;width:7945;height:1469" coordorigin="3352,14625" coordsize="7945,1469">
              <v:group id="_x0000_s1055" style="position:absolute;left:10536;top:15286;width:761;height:808;flip:x y" coordorigin="8754,11945" coordsize="2880,2859">
                <v:rect id="_x0000_s1056" style="position:absolute;left:10194;top:11945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  <v:rect id="_x0000_s1057" style="position:absolute;left:10194;top:13364;width:1440;height:1440;flip:x;mso-width-relative:margin;v-text-anchor:middle" fillcolor="#c0504d" strokecolor="white" strokeweight="1pt">
                  <v:shadow color="#d8d8d8" offset="3pt,3pt" offset2="2pt,2pt"/>
                </v:rect>
                <v:rect id="_x0000_s1058" style="position:absolute;left:8754;top:13364;width:1440;height:1440;flip:x;mso-width-relative:margin;v-text-anchor:middle" fillcolor="#bfbfbf" strokecolor="white" strokeweight="1pt">
                  <v:fill opacity=".5"/>
                  <v:shadow color="#d8d8d8" offset="3pt,3pt" offset2="2pt,2pt"/>
                </v:rect>
              </v:group>
              <v:rect id="_x0000_s1059" style="position:absolute;left:3352;top:14625;width:6910;height:1469;v-text-anchor:bottom" filled="f" stroked="f" strokecolor="white" strokeweight="1pt">
                <v:fill opacity="52429f"/>
                <v:shadow color="#d8d8d8" offset="3pt,3pt" offset2="2pt,2pt"/>
                <v:textbox style="mso-next-textbox:#_x0000_s1059" inset=",0,,0">
                  <w:txbxContent>
                    <w:p w:rsidR="00225FC7" w:rsidRPr="00682AC7" w:rsidRDefault="00225FC7" w:rsidP="00225FC7">
                      <w:pPr>
                        <w:pStyle w:val="a5"/>
                        <w:jc w:val="right"/>
                        <w:rPr>
                          <w:color w:val="FFFFFF"/>
                        </w:rPr>
                      </w:pPr>
                    </w:p>
                    <w:p w:rsidR="00225FC7" w:rsidRDefault="00225FC7" w:rsidP="00225FC7">
                      <w:pPr>
                        <w:pStyle w:val="a5"/>
                        <w:jc w:val="center"/>
                        <w:rPr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682AC7">
                        <w:rPr>
                          <w:b/>
                          <w:color w:val="FFFFFF"/>
                          <w:sz w:val="32"/>
                          <w:szCs w:val="32"/>
                        </w:rPr>
                        <w:t>ООО «</w:t>
                      </w:r>
                      <w:proofErr w:type="spellStart"/>
                      <w:r>
                        <w:rPr>
                          <w:b/>
                          <w:color w:val="FFFFFF"/>
                          <w:sz w:val="32"/>
                          <w:szCs w:val="32"/>
                        </w:rPr>
                        <w:t>Земгеопроект</w:t>
                      </w:r>
                      <w:proofErr w:type="spellEnd"/>
                      <w:r w:rsidRPr="00682AC7">
                        <w:rPr>
                          <w:b/>
                          <w:color w:val="FFFFFF"/>
                          <w:sz w:val="32"/>
                          <w:szCs w:val="32"/>
                        </w:rPr>
                        <w:t>»</w:t>
                      </w:r>
                      <w:r>
                        <w:rPr>
                          <w:b/>
                          <w:color w:val="FFFFFF"/>
                          <w:sz w:val="32"/>
                          <w:szCs w:val="32"/>
                        </w:rPr>
                        <w:t xml:space="preserve"> </w:t>
                      </w:r>
                    </w:p>
                    <w:p w:rsidR="00225FC7" w:rsidRPr="00682AC7" w:rsidRDefault="00225FC7" w:rsidP="00225FC7">
                      <w:pPr>
                        <w:pStyle w:val="a5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b/>
                          <w:color w:val="FFFFFF"/>
                          <w:sz w:val="32"/>
                          <w:szCs w:val="32"/>
                        </w:rPr>
                        <w:t xml:space="preserve">          2022</w:t>
                      </w:r>
                    </w:p>
                    <w:p w:rsidR="00225FC7" w:rsidRPr="00682AC7" w:rsidRDefault="00225FC7" w:rsidP="00225FC7">
                      <w:pPr>
                        <w:pStyle w:val="a5"/>
                        <w:jc w:val="right"/>
                        <w:rPr>
                          <w:color w:val="FFFFFF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225FC7" w:rsidRDefault="00225FC7">
      <w:pPr>
        <w:ind w:left="5500"/>
        <w:rPr>
          <w:rFonts w:eastAsia="Times New Roman"/>
          <w:sz w:val="28"/>
          <w:szCs w:val="28"/>
        </w:rPr>
      </w:pPr>
    </w:p>
    <w:p w:rsidR="00352377" w:rsidRPr="009F08CF" w:rsidRDefault="00352377">
      <w:pPr>
        <w:rPr>
          <w:sz w:val="28"/>
          <w:szCs w:val="28"/>
        </w:rPr>
        <w:sectPr w:rsidR="00352377" w:rsidRPr="009F08CF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Pr="009F08CF" w:rsidRDefault="008E3A60">
      <w:pPr>
        <w:ind w:right="-259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lastRenderedPageBreak/>
        <w:t>2</w:t>
      </w:r>
    </w:p>
    <w:p w:rsidR="00352377" w:rsidRPr="009F08CF" w:rsidRDefault="00352377">
      <w:pPr>
        <w:spacing w:line="384" w:lineRule="exact"/>
        <w:rPr>
          <w:sz w:val="28"/>
          <w:szCs w:val="28"/>
        </w:rPr>
      </w:pPr>
    </w:p>
    <w:p w:rsidR="009F08CF" w:rsidRPr="00763600" w:rsidRDefault="009F08CF" w:rsidP="009F08CF">
      <w:pPr>
        <w:ind w:right="-2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</w:t>
      </w:r>
      <w:r w:rsidRPr="009F08C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I</w:t>
      </w:r>
      <w:r>
        <w:rPr>
          <w:rFonts w:eastAsia="Times New Roman"/>
          <w:sz w:val="28"/>
          <w:szCs w:val="28"/>
        </w:rPr>
        <w:t xml:space="preserve">. </w:t>
      </w:r>
    </w:p>
    <w:p w:rsidR="009F08CF" w:rsidRPr="00763600" w:rsidRDefault="009F08CF" w:rsidP="009F08CF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9F08CF" w:rsidRPr="00D12930" w:rsidRDefault="009F08CF" w:rsidP="009F08CF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>и внесения в них изменений</w:t>
      </w:r>
    </w:p>
    <w:p w:rsidR="009F08CF" w:rsidRDefault="009F08CF" w:rsidP="009F08CF">
      <w:pPr>
        <w:ind w:right="-259"/>
        <w:jc w:val="center"/>
        <w:rPr>
          <w:rFonts w:eastAsia="Times New Roman"/>
          <w:sz w:val="28"/>
          <w:szCs w:val="28"/>
        </w:rPr>
      </w:pPr>
    </w:p>
    <w:p w:rsidR="009F08CF" w:rsidRPr="00BE6B6A" w:rsidRDefault="009F08CF" w:rsidP="009F08CF">
      <w:pPr>
        <w:ind w:right="-259"/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Статья 1. Основные понятия</w:t>
      </w:r>
    </w:p>
    <w:p w:rsidR="00352377" w:rsidRPr="009F08CF" w:rsidRDefault="00352377">
      <w:pPr>
        <w:spacing w:line="335" w:lineRule="exact"/>
        <w:rPr>
          <w:sz w:val="28"/>
          <w:szCs w:val="28"/>
        </w:rPr>
      </w:pPr>
    </w:p>
    <w:p w:rsidR="00352377" w:rsidRPr="009F08CF" w:rsidRDefault="008E3A60">
      <w:pPr>
        <w:spacing w:line="238" w:lineRule="auto"/>
        <w:ind w:left="260" w:firstLine="708"/>
        <w:jc w:val="both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>1.1. Правила землепользования и застройки Ильинского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Pr="009F08CF" w:rsidRDefault="00352377">
      <w:pPr>
        <w:spacing w:line="14" w:lineRule="exact"/>
        <w:rPr>
          <w:sz w:val="28"/>
          <w:szCs w:val="28"/>
        </w:rPr>
      </w:pPr>
    </w:p>
    <w:p w:rsidR="005B2053" w:rsidRPr="009F08CF" w:rsidRDefault="005B2053" w:rsidP="005B2053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Pr="009F08CF">
        <w:rPr>
          <w:rFonts w:eastAsia="Times New Roman"/>
          <w:sz w:val="28"/>
          <w:szCs w:val="28"/>
        </w:rPr>
        <w:t>Ильинского сельского поселения Новопокровского района</w:t>
      </w:r>
      <w:r w:rsidRPr="009F08CF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9F08CF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9F08CF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9F08CF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9F08CF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9F08CF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9F08CF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313D89" w:rsidRDefault="009F08CF" w:rsidP="009F08CF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9F08CF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</w:t>
      </w:r>
      <w:proofErr w:type="gramStart"/>
      <w:r w:rsidRPr="009F08CF">
        <w:rPr>
          <w:rFonts w:eastAsia="Times New Roman"/>
          <w:color w:val="000000"/>
          <w:sz w:val="28"/>
          <w:szCs w:val="28"/>
        </w:rPr>
        <w:t>над</w:t>
      </w:r>
      <w:proofErr w:type="gramEnd"/>
      <w:r w:rsidRPr="009F08CF">
        <w:rPr>
          <w:rFonts w:eastAsia="Times New Roman"/>
          <w:color w:val="000000"/>
          <w:sz w:val="28"/>
          <w:szCs w:val="28"/>
        </w:rPr>
        <w:t xml:space="preserve">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313D89" w:rsidRDefault="00313D89" w:rsidP="00313D89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313D89" w:rsidRDefault="00313D89" w:rsidP="00313D89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9F08CF" w:rsidRPr="009F08CF" w:rsidRDefault="009F08CF" w:rsidP="00313D89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9F08CF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</w:t>
      </w:r>
      <w:proofErr w:type="gramEnd"/>
      <w:r w:rsidRPr="009F08CF">
        <w:rPr>
          <w:rFonts w:eastAsia="Times New Roman"/>
          <w:color w:val="000000"/>
          <w:sz w:val="28"/>
          <w:szCs w:val="28"/>
        </w:rPr>
        <w:t xml:space="preserve"> для населения;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proofErr w:type="gramStart"/>
      <w:r w:rsidRPr="009F08CF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  <w:proofErr w:type="gramEnd"/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9F08CF">
        <w:rPr>
          <w:rStyle w:val="blk"/>
          <w:color w:val="000000"/>
          <w:sz w:val="28"/>
          <w:szCs w:val="28"/>
        </w:rPr>
        <w:t>11)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9F08CF" w:rsidRPr="009F08CF" w:rsidRDefault="009F08CF" w:rsidP="009F08CF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9F08CF">
        <w:rPr>
          <w:rStyle w:val="blk"/>
          <w:color w:val="000000"/>
          <w:sz w:val="28"/>
          <w:szCs w:val="28"/>
        </w:rPr>
        <w:t>12)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F08CF">
        <w:rPr>
          <w:color w:val="000000"/>
          <w:sz w:val="28"/>
          <w:szCs w:val="28"/>
          <w:shd w:val="clear" w:color="auto" w:fill="FFFFFF"/>
        </w:rPr>
        <w:t>13)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proofErr w:type="gramEnd"/>
      <w:r w:rsidRPr="009F08CF">
        <w:rPr>
          <w:color w:val="000000"/>
          <w:sz w:val="28"/>
          <w:szCs w:val="28"/>
          <w:shd w:val="clear" w:color="auto" w:fill="FFFFFF"/>
        </w:rPr>
        <w:t xml:space="preserve">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313D89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14) 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</w:t>
      </w:r>
      <w:proofErr w:type="gramStart"/>
      <w:r w:rsidRPr="009F08CF">
        <w:rPr>
          <w:color w:val="000000" w:themeColor="text1"/>
          <w:sz w:val="28"/>
          <w:szCs w:val="28"/>
        </w:rPr>
        <w:t>на</w:t>
      </w:r>
      <w:proofErr w:type="gramEnd"/>
      <w:r w:rsidRPr="009F08CF">
        <w:rPr>
          <w:color w:val="000000" w:themeColor="text1"/>
          <w:sz w:val="28"/>
          <w:szCs w:val="28"/>
        </w:rPr>
        <w:t xml:space="preserve"> </w:t>
      </w:r>
    </w:p>
    <w:p w:rsidR="00313D89" w:rsidRDefault="00313D89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313D89" w:rsidRDefault="00313D89" w:rsidP="00313D89">
      <w:pPr>
        <w:pStyle w:val="a5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</w:t>
      </w:r>
    </w:p>
    <w:p w:rsidR="00313D89" w:rsidRDefault="00313D89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9F08CF" w:rsidRPr="009F08CF" w:rsidRDefault="009F08CF" w:rsidP="00313D89">
      <w:pPr>
        <w:pStyle w:val="a5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земельном </w:t>
      </w:r>
      <w:proofErr w:type="gramStart"/>
      <w:r w:rsidRPr="009F08CF">
        <w:rPr>
          <w:color w:val="000000" w:themeColor="text1"/>
          <w:sz w:val="28"/>
          <w:szCs w:val="28"/>
        </w:rPr>
        <w:t>участке</w:t>
      </w:r>
      <w:proofErr w:type="gramEnd"/>
      <w:r w:rsidRPr="009F08CF">
        <w:rPr>
          <w:color w:val="000000" w:themeColor="text1"/>
          <w:sz w:val="28"/>
          <w:szCs w:val="28"/>
        </w:rPr>
        <w:t xml:space="preserve"> (существующих и тех, которые могут быть построены дополнительно) к площади земельного участка;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15) 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16) 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9F08CF" w:rsidRPr="009F08CF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 xml:space="preserve">17) минимальный процент озеленения земельного участка– </w:t>
      </w:r>
      <w:proofErr w:type="gramStart"/>
      <w:r w:rsidRPr="009F08CF">
        <w:rPr>
          <w:color w:val="000000" w:themeColor="text1"/>
          <w:sz w:val="28"/>
          <w:szCs w:val="28"/>
        </w:rPr>
        <w:t>от</w:t>
      </w:r>
      <w:proofErr w:type="gramEnd"/>
      <w:r w:rsidRPr="009F08CF">
        <w:rPr>
          <w:color w:val="000000" w:themeColor="text1"/>
          <w:sz w:val="28"/>
          <w:szCs w:val="28"/>
        </w:rPr>
        <w:t>ношение площади озеленения ко всей площади земельного участка.</w:t>
      </w:r>
    </w:p>
    <w:p w:rsidR="009F08CF" w:rsidRPr="00AE5476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9F08CF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</w:p>
    <w:p w:rsidR="009F08CF" w:rsidRDefault="009F08CF" w:rsidP="009F08CF">
      <w:pPr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Статья</w:t>
      </w:r>
      <w:r>
        <w:rPr>
          <w:rFonts w:eastAsia="Times New Roman"/>
          <w:sz w:val="28"/>
          <w:szCs w:val="28"/>
        </w:rPr>
        <w:t xml:space="preserve">  2. Назначение правил</w:t>
      </w:r>
    </w:p>
    <w:p w:rsidR="009F08CF" w:rsidRDefault="009F08CF" w:rsidP="009F08CF">
      <w:pPr>
        <w:spacing w:line="321" w:lineRule="exact"/>
        <w:rPr>
          <w:sz w:val="20"/>
          <w:szCs w:val="20"/>
        </w:rPr>
      </w:pPr>
    </w:p>
    <w:p w:rsidR="009F08CF" w:rsidRPr="00BE6B6A" w:rsidRDefault="009F08CF" w:rsidP="009F08CF">
      <w:pPr>
        <w:pStyle w:val="a7"/>
        <w:numPr>
          <w:ilvl w:val="0"/>
          <w:numId w:val="20"/>
        </w:numPr>
        <w:jc w:val="both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Правила разработаны в целях:</w:t>
      </w:r>
    </w:p>
    <w:p w:rsidR="009F08CF" w:rsidRDefault="009F08CF" w:rsidP="009F08CF">
      <w:pPr>
        <w:spacing w:line="13" w:lineRule="exact"/>
        <w:jc w:val="both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9F08CF" w:rsidRDefault="009F08CF" w:rsidP="009F08CF">
      <w:pPr>
        <w:spacing w:line="15" w:lineRule="exact"/>
        <w:jc w:val="both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9F08CF" w:rsidRDefault="009F08CF" w:rsidP="009F08CF">
      <w:pPr>
        <w:spacing w:line="15" w:lineRule="exact"/>
        <w:jc w:val="both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9F08CF" w:rsidRDefault="009F08CF" w:rsidP="009F08CF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9F08CF" w:rsidRPr="00DD0A72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9F08CF" w:rsidRPr="00B51475" w:rsidRDefault="009F08CF" w:rsidP="009F08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9F08CF" w:rsidRDefault="009F08CF" w:rsidP="009F08CF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9F08CF" w:rsidRPr="00BE6B6A" w:rsidRDefault="009F08CF" w:rsidP="009F08CF">
      <w:pPr>
        <w:pStyle w:val="a7"/>
        <w:numPr>
          <w:ilvl w:val="0"/>
          <w:numId w:val="20"/>
        </w:numPr>
        <w:jc w:val="both"/>
        <w:rPr>
          <w:rFonts w:eastAsia="Times New Roman"/>
          <w:sz w:val="28"/>
          <w:szCs w:val="28"/>
        </w:rPr>
      </w:pPr>
      <w:r w:rsidRPr="00BE6B6A">
        <w:rPr>
          <w:rFonts w:eastAsia="Times New Roman"/>
          <w:sz w:val="28"/>
          <w:szCs w:val="28"/>
        </w:rPr>
        <w:t xml:space="preserve"> Настоящие    Правила    применяются    наряду   с    </w:t>
      </w:r>
      <w:proofErr w:type="gramStart"/>
      <w:r w:rsidRPr="00BE6B6A">
        <w:rPr>
          <w:rFonts w:eastAsia="Times New Roman"/>
          <w:sz w:val="28"/>
          <w:szCs w:val="28"/>
        </w:rPr>
        <w:t>техническими</w:t>
      </w:r>
      <w:proofErr w:type="gramEnd"/>
    </w:p>
    <w:p w:rsidR="009F08CF" w:rsidRDefault="009F08CF" w:rsidP="009F08CF">
      <w:pPr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регламентами и обязательными требованиями,  установленными</w:t>
      </w:r>
    </w:p>
    <w:p w:rsidR="009F08CF" w:rsidRDefault="009F08CF" w:rsidP="009F08CF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9F08CF" w:rsidRDefault="009F08CF" w:rsidP="009F08CF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Правила являются открытыми и общедоступными для всех заинтересованных лиц.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Ильинского сельского поселения Новопокровского района.</w:t>
      </w:r>
    </w:p>
    <w:p w:rsidR="009F08CF" w:rsidRDefault="009F08CF" w:rsidP="009F08CF">
      <w:pPr>
        <w:spacing w:line="16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5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Ильинского сельского поселения Новопокровского района, настоящими Правилами.</w:t>
      </w:r>
    </w:p>
    <w:p w:rsidR="009F08CF" w:rsidRDefault="009F08CF" w:rsidP="009F08CF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1D558B" w:rsidRDefault="009F08CF" w:rsidP="009F08C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предварительное согласование предоставления земельных участков; </w:t>
      </w:r>
      <w:r w:rsidRPr="001D558B">
        <w:rPr>
          <w:rFonts w:eastAsia="Times New Roman"/>
          <w:sz w:val="28"/>
          <w:szCs w:val="28"/>
        </w:rPr>
        <w:t>заключение соглашений о перераспределении земель и (или) земельных</w:t>
      </w:r>
    </w:p>
    <w:p w:rsidR="009F08CF" w:rsidRPr="001D558B" w:rsidRDefault="009F08CF" w:rsidP="009F08CF">
      <w:pPr>
        <w:spacing w:line="15" w:lineRule="exact"/>
        <w:rPr>
          <w:sz w:val="20"/>
          <w:szCs w:val="20"/>
        </w:rPr>
      </w:pPr>
    </w:p>
    <w:p w:rsidR="009F08CF" w:rsidRPr="001D558B" w:rsidRDefault="009F08CF" w:rsidP="009F08CF">
      <w:pPr>
        <w:spacing w:line="236" w:lineRule="auto"/>
        <w:ind w:left="260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9F08CF" w:rsidRPr="001D558B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9F08CF" w:rsidRDefault="009F08CF" w:rsidP="009F08CF">
      <w:pPr>
        <w:spacing w:line="1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  <w:proofErr w:type="gramEnd"/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313D89" w:rsidRDefault="00313D89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</w:t>
      </w:r>
    </w:p>
    <w:p w:rsidR="00313D89" w:rsidRDefault="00313D89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9F08CF" w:rsidRDefault="009F08CF" w:rsidP="009F08CF">
      <w:pPr>
        <w:spacing w:line="235" w:lineRule="auto"/>
        <w:ind w:left="260" w:firstLine="708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ind w:left="284" w:firstLine="709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5.</w:t>
      </w:r>
      <w:r w:rsidRPr="00B769BE">
        <w:rPr>
          <w:rFonts w:eastAsia="Times New Roman"/>
          <w:sz w:val="28"/>
          <w:szCs w:val="28"/>
        </w:rPr>
        <w:t>Администрацией</w:t>
      </w:r>
      <w:r>
        <w:rPr>
          <w:rFonts w:eastAsia="Times New Roman"/>
          <w:sz w:val="28"/>
          <w:szCs w:val="28"/>
        </w:rPr>
        <w:t xml:space="preserve"> Ильинск</w:t>
      </w:r>
      <w:r w:rsidRPr="00B51475">
        <w:rPr>
          <w:rFonts w:eastAsia="Times New Roman"/>
          <w:sz w:val="28"/>
          <w:szCs w:val="28"/>
        </w:rPr>
        <w:t>ого сельского</w:t>
      </w:r>
      <w:r>
        <w:rPr>
          <w:rFonts w:eastAsia="Times New Roman"/>
          <w:sz w:val="27"/>
          <w:szCs w:val="27"/>
        </w:rPr>
        <w:t xml:space="preserve"> </w:t>
      </w:r>
      <w:r w:rsidRPr="008E3A60">
        <w:rPr>
          <w:rFonts w:eastAsia="Times New Roman"/>
          <w:sz w:val="28"/>
          <w:szCs w:val="28"/>
        </w:rPr>
        <w:t>поселения</w:t>
      </w:r>
      <w:r>
        <w:rPr>
          <w:rFonts w:eastAsia="Times New Roman"/>
          <w:sz w:val="28"/>
          <w:szCs w:val="28"/>
        </w:rPr>
        <w:t xml:space="preserve"> Новопокровского района осуществляются  следующие </w:t>
      </w:r>
      <w:r w:rsidRPr="008E3A60">
        <w:rPr>
          <w:sz w:val="28"/>
          <w:szCs w:val="28"/>
        </w:rPr>
        <w:t>полномочия</w:t>
      </w:r>
      <w:r>
        <w:rPr>
          <w:sz w:val="28"/>
          <w:szCs w:val="28"/>
        </w:rPr>
        <w:t>:</w:t>
      </w:r>
    </w:p>
    <w:p w:rsidR="009F08CF" w:rsidRDefault="008571FE" w:rsidP="009F08CF">
      <w:pPr>
        <w:spacing w:line="236" w:lineRule="auto"/>
        <w:ind w:left="260" w:firstLine="69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</w:t>
      </w:r>
      <w:r w:rsidR="009F08CF"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</w:t>
      </w:r>
      <w:proofErr w:type="gramStart"/>
      <w:r>
        <w:rPr>
          <w:rFonts w:eastAsia="Times New Roman"/>
          <w:sz w:val="28"/>
          <w:szCs w:val="28"/>
        </w:rPr>
        <w:t>предельными</w:t>
      </w:r>
      <w:proofErr w:type="gramEnd"/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  <w:proofErr w:type="gramEnd"/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3. Ответственность за нарушение Правил</w:t>
      </w:r>
    </w:p>
    <w:p w:rsidR="009F08CF" w:rsidRDefault="009F08CF" w:rsidP="009F08CF">
      <w:pPr>
        <w:spacing w:line="33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нарушение настоящих </w:t>
      </w:r>
      <w:proofErr w:type="gramStart"/>
      <w:r>
        <w:rPr>
          <w:rFonts w:eastAsia="Times New Roman"/>
          <w:sz w:val="28"/>
          <w:szCs w:val="28"/>
        </w:rPr>
        <w:t>правил</w:t>
      </w:r>
      <w:proofErr w:type="gramEnd"/>
      <w:r>
        <w:rPr>
          <w:rFonts w:eastAsia="Times New Roman"/>
          <w:sz w:val="28"/>
          <w:szCs w:val="28"/>
        </w:rPr>
        <w:t xml:space="preserve"> виновные лица несут ответственность в соответствии с законодательством Российской Федерации.</w:t>
      </w:r>
    </w:p>
    <w:p w:rsidR="009F08CF" w:rsidRDefault="009F08CF" w:rsidP="009F08CF">
      <w:pPr>
        <w:spacing w:line="326" w:lineRule="exact"/>
        <w:rPr>
          <w:sz w:val="20"/>
          <w:szCs w:val="20"/>
        </w:rPr>
      </w:pP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4. Регулирование землепользования и застройки органами</w:t>
      </w:r>
    </w:p>
    <w:p w:rsidR="009F08CF" w:rsidRDefault="009F08CF" w:rsidP="009F08C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местного самоуправления</w:t>
      </w:r>
    </w:p>
    <w:p w:rsidR="009F08CF" w:rsidRDefault="009F08CF" w:rsidP="009F08CF">
      <w:pPr>
        <w:spacing w:line="334" w:lineRule="exact"/>
        <w:rPr>
          <w:sz w:val="20"/>
          <w:szCs w:val="20"/>
        </w:rPr>
      </w:pPr>
    </w:p>
    <w:p w:rsidR="00313D89" w:rsidRDefault="009F08CF" w:rsidP="009F08CF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 состав поселения, границы зон с особыми условиями использования </w:t>
      </w:r>
    </w:p>
    <w:p w:rsidR="00313D89" w:rsidRDefault="00313D89" w:rsidP="00313D89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7</w:t>
      </w:r>
    </w:p>
    <w:p w:rsidR="00313D89" w:rsidRDefault="00313D89" w:rsidP="00313D8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 территориальных зон отвечают требованию принадлежности каждого земельного участка только к одной территориальной зоне.</w:t>
      </w:r>
    </w:p>
    <w:p w:rsidR="009F08CF" w:rsidRDefault="009F08CF" w:rsidP="009F08CF">
      <w:pPr>
        <w:spacing w:line="4" w:lineRule="exact"/>
        <w:rPr>
          <w:sz w:val="20"/>
          <w:szCs w:val="20"/>
        </w:rPr>
      </w:pPr>
    </w:p>
    <w:p w:rsidR="009F08CF" w:rsidRDefault="009F08CF" w:rsidP="009F08CF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настоящих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Правилах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соответствии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статьей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9F08CF" w:rsidRDefault="009F08CF" w:rsidP="009F08CF">
      <w:pPr>
        <w:spacing w:line="18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9F08CF" w:rsidRDefault="009F08CF" w:rsidP="009F08CF">
      <w:pPr>
        <w:spacing w:line="1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9F08CF" w:rsidRDefault="009F08CF" w:rsidP="009F08CF">
      <w:pPr>
        <w:spacing w:line="4" w:lineRule="exact"/>
        <w:rPr>
          <w:sz w:val="20"/>
          <w:szCs w:val="20"/>
        </w:rPr>
      </w:pPr>
    </w:p>
    <w:p w:rsidR="009F08CF" w:rsidRDefault="009F08CF" w:rsidP="009F08C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строительства, </w:t>
      </w:r>
      <w:proofErr w:type="gramStart"/>
      <w:r>
        <w:rPr>
          <w:rFonts w:eastAsia="Times New Roman"/>
          <w:sz w:val="28"/>
          <w:szCs w:val="28"/>
        </w:rPr>
        <w:t>расположенным</w:t>
      </w:r>
      <w:proofErr w:type="gramEnd"/>
      <w:r>
        <w:rPr>
          <w:rFonts w:eastAsia="Times New Roman"/>
          <w:sz w:val="28"/>
          <w:szCs w:val="28"/>
        </w:rPr>
        <w:t xml:space="preserve"> на смежных земельных участках.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DD0A72" w:rsidRDefault="009F08CF" w:rsidP="009F08CF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</w:t>
      </w:r>
      <w:proofErr w:type="gramStart"/>
      <w:r>
        <w:rPr>
          <w:rFonts w:eastAsia="Times New Roman"/>
          <w:sz w:val="28"/>
          <w:szCs w:val="28"/>
        </w:rPr>
        <w:t>настоящими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Правилами определены виды и состав территориальных зон </w:t>
      </w:r>
      <w:proofErr w:type="gramStart"/>
      <w:r>
        <w:rPr>
          <w:rFonts w:eastAsia="Times New Roman"/>
          <w:sz w:val="28"/>
          <w:szCs w:val="28"/>
        </w:rPr>
        <w:t>согласно              таблицы</w:t>
      </w:r>
      <w:proofErr w:type="gramEnd"/>
      <w:r>
        <w:rPr>
          <w:rFonts w:eastAsia="Times New Roman"/>
          <w:sz w:val="28"/>
          <w:szCs w:val="28"/>
        </w:rPr>
        <w:t xml:space="preserve"> 1:</w:t>
      </w:r>
    </w:p>
    <w:p w:rsidR="009F08CF" w:rsidRDefault="009F08CF" w:rsidP="009F08CF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таблица 1</w:t>
      </w:r>
    </w:p>
    <w:p w:rsidR="008E3A60" w:rsidRPr="009F08CF" w:rsidRDefault="008E3A60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p w:rsidR="008E3A60" w:rsidRPr="009F08CF" w:rsidRDefault="008E3A60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7665"/>
      </w:tblGrid>
      <w:tr w:rsidR="008E3A60" w:rsidRPr="009F08CF" w:rsidTr="008E3A60">
        <w:trPr>
          <w:cantSplit/>
          <w:trHeight w:val="9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Кодовые обозначения территориальных зон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Наименование территориальных зон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pStyle w:val="a4"/>
              <w:jc w:val="center"/>
            </w:pPr>
            <w:r w:rsidRPr="009F08CF">
              <w:t>ЖИЛЫЕ ЗОНЫ: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застройки индивидуальными жилыми домами;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застройки малоэтажными жилыми домами;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Зона застройки </w:t>
            </w:r>
            <w:proofErr w:type="spellStart"/>
            <w:r w:rsidRPr="009F08CF">
              <w:rPr>
                <w:sz w:val="28"/>
                <w:szCs w:val="28"/>
              </w:rPr>
              <w:t>среднеэтажными</w:t>
            </w:r>
            <w:proofErr w:type="spellEnd"/>
            <w:r w:rsidRPr="009F08CF">
              <w:rPr>
                <w:sz w:val="28"/>
                <w:szCs w:val="28"/>
              </w:rPr>
              <w:t xml:space="preserve"> жилыми домами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Ж</w:t>
            </w:r>
            <w:proofErr w:type="gramEnd"/>
            <w:r w:rsidRPr="009F08CF">
              <w:rPr>
                <w:sz w:val="28"/>
                <w:szCs w:val="28"/>
              </w:rPr>
              <w:t xml:space="preserve"> 6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резервной жилой застройки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ОБЩЕСТВЕННО-ДЕЛОВЫЕ ЗОНЫ: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делового назначения</w:t>
            </w:r>
          </w:p>
        </w:tc>
      </w:tr>
      <w:tr w:rsidR="008E3A60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общественного и коммерческого назначения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социального и коммунально-бытового назначения</w:t>
            </w:r>
          </w:p>
        </w:tc>
      </w:tr>
      <w:tr w:rsidR="008E3A60" w:rsidRPr="009F08CF" w:rsidTr="00313D89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5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общеобразовательных объектов</w:t>
            </w:r>
          </w:p>
        </w:tc>
      </w:tr>
      <w:tr w:rsidR="00313D89" w:rsidRPr="009F08CF" w:rsidTr="00313D89">
        <w:trPr>
          <w:cantSplit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3D89" w:rsidRDefault="00313D89" w:rsidP="008E3A60">
            <w:pPr>
              <w:jc w:val="center"/>
              <w:rPr>
                <w:sz w:val="28"/>
                <w:szCs w:val="28"/>
              </w:rPr>
            </w:pPr>
          </w:p>
          <w:p w:rsidR="00313D89" w:rsidRPr="009F08CF" w:rsidRDefault="00313D89" w:rsidP="008E3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5" w:type="dxa"/>
            <w:tcBorders>
              <w:bottom w:val="single" w:sz="4" w:space="0" w:color="auto"/>
            </w:tcBorders>
            <w:shd w:val="clear" w:color="auto" w:fill="auto"/>
          </w:tcPr>
          <w:p w:rsidR="00313D89" w:rsidRPr="009F08CF" w:rsidRDefault="00313D89" w:rsidP="00313D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8</w:t>
            </w:r>
          </w:p>
        </w:tc>
      </w:tr>
      <w:tr w:rsidR="008E3A60" w:rsidRPr="009F08CF" w:rsidTr="00313D89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ОДЗ 6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здравоохранения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ПРОИЗВОДСТВЕННЫЕ ЗОНЫ: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ПР</w:t>
            </w:r>
            <w:proofErr w:type="gramEnd"/>
            <w:r w:rsidRPr="009F08CF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Производственная зона объектов II – III класса опасности</w:t>
            </w:r>
          </w:p>
        </w:tc>
      </w:tr>
      <w:tr w:rsidR="008E3A60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proofErr w:type="gramStart"/>
            <w:r w:rsidRPr="009F08CF">
              <w:rPr>
                <w:sz w:val="28"/>
                <w:szCs w:val="28"/>
              </w:rPr>
              <w:t>ПР</w:t>
            </w:r>
            <w:proofErr w:type="gramEnd"/>
            <w:r w:rsidRPr="009F08CF">
              <w:rPr>
                <w:sz w:val="28"/>
                <w:szCs w:val="28"/>
              </w:rPr>
              <w:t xml:space="preserve">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Производственная зона объектов IV – </w:t>
            </w:r>
            <w:r w:rsidRPr="009F08CF">
              <w:rPr>
                <w:sz w:val="28"/>
                <w:szCs w:val="28"/>
                <w:lang w:val="en-US"/>
              </w:rPr>
              <w:t>V</w:t>
            </w:r>
            <w:r w:rsidRPr="009F08CF">
              <w:rPr>
                <w:sz w:val="28"/>
                <w:szCs w:val="28"/>
              </w:rPr>
              <w:t xml:space="preserve"> класса опасности</w:t>
            </w:r>
          </w:p>
        </w:tc>
      </w:tr>
      <w:tr w:rsidR="008E3A60" w:rsidRPr="009F08CF" w:rsidTr="00813402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КС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A60" w:rsidRPr="009F08CF" w:rsidRDefault="008E3A60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коммунально-складского назначения</w:t>
            </w:r>
          </w:p>
        </w:tc>
      </w:tr>
      <w:tr w:rsidR="00813402" w:rsidRPr="009F08CF" w:rsidTr="00813402">
        <w:trPr>
          <w:cantSplit/>
        </w:trPr>
        <w:tc>
          <w:tcPr>
            <w:tcW w:w="97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250C9A">
            <w:pPr>
              <w:rPr>
                <w:sz w:val="28"/>
                <w:szCs w:val="28"/>
              </w:rPr>
            </w:pP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02" w:rsidRPr="009F08CF" w:rsidRDefault="00813402" w:rsidP="00EC5C77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Кодовые обозначения территориальных зон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EC5C77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Наименование территориальных зон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ИНЖЕНЕРНОЙ И ТРАНСПОРТНОЙ ИНФРАСТРУКТУР:</w:t>
            </w: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водоснабжения</w:t>
            </w:r>
          </w:p>
        </w:tc>
      </w:tr>
      <w:tr w:rsidR="008571FE" w:rsidRPr="009F08CF" w:rsidTr="00813402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571FE" w:rsidRPr="009F08CF" w:rsidRDefault="008571FE" w:rsidP="008E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ИИ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1FE" w:rsidRPr="009F08CF" w:rsidRDefault="008571FE" w:rsidP="008E3A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объектов связи</w:t>
            </w:r>
          </w:p>
        </w:tc>
      </w:tr>
      <w:tr w:rsidR="00813402" w:rsidRPr="009F08CF" w:rsidTr="00813402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3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402" w:rsidRPr="009F08CF" w:rsidRDefault="00813402" w:rsidP="008571FE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Зона объектов </w:t>
            </w:r>
            <w:r w:rsidR="008571FE">
              <w:rPr>
                <w:sz w:val="28"/>
                <w:szCs w:val="28"/>
              </w:rPr>
              <w:t>газоснабжения</w:t>
            </w:r>
          </w:p>
        </w:tc>
      </w:tr>
      <w:tr w:rsidR="00813402" w:rsidRPr="009F08CF" w:rsidTr="00C6473F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ИИ 4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571FE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 xml:space="preserve">Зона объектов </w:t>
            </w:r>
            <w:r w:rsidR="008571FE">
              <w:rPr>
                <w:sz w:val="28"/>
                <w:szCs w:val="28"/>
              </w:rPr>
              <w:t>электроснабжения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ТИ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автомобильного транспорта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РЕКРЕАЦИОННОГО НАЗНАЧЕНИЯ: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РЗ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мест отдыха общего пользования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РЗ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отдыха, спорта и туризма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СЕЛЬСКОХОЗЯЙСТВЕННОГО ИСПОЛЬЗОВАНИЯ: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сельскохозяйственных угодий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2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животноводства, звероводства и птицеводства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СХЗ 3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объектов сельскохозяйственного назначения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ЗОНЫ СПЕЦИАЛЬНОГО НАЗНАЧЕНИЯ:</w:t>
            </w:r>
          </w:p>
        </w:tc>
      </w:tr>
      <w:tr w:rsidR="00813402" w:rsidRPr="009F08CF" w:rsidTr="008E3A60">
        <w:trPr>
          <w:cantSplit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ЗОСН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озеленения специального назначения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ЗСН 1</w:t>
            </w:r>
          </w:p>
        </w:tc>
        <w:tc>
          <w:tcPr>
            <w:tcW w:w="7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ритуального назначения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b/>
                <w:sz w:val="28"/>
                <w:szCs w:val="28"/>
              </w:rPr>
              <w:t>ИНЫЕ ВИДЫ ТЕРРИТОРИАЛЬНЫХ ЗОН: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b/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ЕЛ 1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b/>
                <w:caps/>
                <w:sz w:val="28"/>
                <w:szCs w:val="28"/>
                <w:lang w:val="en-US"/>
              </w:rPr>
            </w:pPr>
            <w:r w:rsidRPr="009F08CF">
              <w:rPr>
                <w:sz w:val="28"/>
                <w:szCs w:val="28"/>
              </w:rPr>
              <w:t>Зона естественного ландшафта</w:t>
            </w:r>
          </w:p>
        </w:tc>
      </w:tr>
      <w:tr w:rsidR="00813402" w:rsidRPr="009F08CF" w:rsidTr="008E3A60"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13402" w:rsidRPr="009F08CF" w:rsidRDefault="00813402" w:rsidP="008E3A60">
            <w:pPr>
              <w:jc w:val="center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ЗА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3402" w:rsidRPr="009F08CF" w:rsidRDefault="00813402" w:rsidP="008E3A60">
            <w:pPr>
              <w:jc w:val="both"/>
              <w:rPr>
                <w:sz w:val="28"/>
                <w:szCs w:val="28"/>
              </w:rPr>
            </w:pPr>
            <w:r w:rsidRPr="009F08CF">
              <w:rPr>
                <w:sz w:val="28"/>
                <w:szCs w:val="28"/>
              </w:rPr>
              <w:t>Зона акваторий</w:t>
            </w:r>
          </w:p>
        </w:tc>
      </w:tr>
    </w:tbl>
    <w:p w:rsidR="008E3A60" w:rsidRPr="009F08CF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 </w:t>
      </w:r>
    </w:p>
    <w:p w:rsidR="00352377" w:rsidRPr="009F08CF" w:rsidRDefault="00352377">
      <w:pPr>
        <w:spacing w:line="13" w:lineRule="exact"/>
        <w:rPr>
          <w:sz w:val="28"/>
          <w:szCs w:val="28"/>
        </w:rPr>
      </w:pPr>
    </w:p>
    <w:p w:rsidR="009F08CF" w:rsidRPr="00AE5476" w:rsidRDefault="009F08CF" w:rsidP="009F08CF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proofErr w:type="gramStart"/>
      <w:r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  <w:proofErr w:type="gramEnd"/>
    </w:p>
    <w:p w:rsidR="009F08CF" w:rsidRPr="00AE5476" w:rsidRDefault="009F08CF" w:rsidP="009F08CF">
      <w:pPr>
        <w:pStyle w:val="a5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AE5476">
        <w:rPr>
          <w:iCs/>
          <w:color w:val="000000" w:themeColor="text1"/>
          <w:sz w:val="28"/>
          <w:szCs w:val="28"/>
          <w:lang w:eastAsia="ar-SA"/>
        </w:rPr>
        <w:t>В</w:t>
      </w:r>
      <w:r w:rsidRPr="00AE5476">
        <w:rPr>
          <w:color w:val="000000" w:themeColor="text1"/>
          <w:sz w:val="28"/>
          <w:szCs w:val="28"/>
        </w:rPr>
        <w:t xml:space="preserve"> соответстви</w:t>
      </w:r>
      <w:r>
        <w:rPr>
          <w:color w:val="000000" w:themeColor="text1"/>
          <w:sz w:val="28"/>
          <w:szCs w:val="28"/>
        </w:rPr>
        <w:t>и</w:t>
      </w:r>
      <w:r w:rsidRPr="00AE5476">
        <w:rPr>
          <w:color w:val="000000" w:themeColor="text1"/>
          <w:sz w:val="28"/>
          <w:szCs w:val="28"/>
        </w:rPr>
        <w:t xml:space="preserve"> с част</w:t>
      </w:r>
      <w:r>
        <w:rPr>
          <w:color w:val="000000" w:themeColor="text1"/>
          <w:sz w:val="28"/>
          <w:szCs w:val="28"/>
        </w:rPr>
        <w:t>ями</w:t>
      </w:r>
      <w:r w:rsidRPr="00AE5476">
        <w:rPr>
          <w:color w:val="000000" w:themeColor="text1"/>
          <w:sz w:val="28"/>
          <w:szCs w:val="28"/>
        </w:rPr>
        <w:t xml:space="preserve"> 2</w:t>
      </w:r>
      <w:r>
        <w:rPr>
          <w:color w:val="000000" w:themeColor="text1"/>
          <w:sz w:val="28"/>
          <w:szCs w:val="28"/>
        </w:rPr>
        <w:t>, 3</w:t>
      </w:r>
      <w:r w:rsidRPr="00AE5476">
        <w:rPr>
          <w:color w:val="000000" w:themeColor="text1"/>
          <w:sz w:val="28"/>
          <w:szCs w:val="28"/>
        </w:rPr>
        <w:t xml:space="preserve"> статьи 36 Градостроительного кодекса Российской Федерации градостроительные регламенты установлены с учетом:</w:t>
      </w:r>
    </w:p>
    <w:p w:rsidR="009F08CF" w:rsidRPr="00AE5476" w:rsidRDefault="009F08CF" w:rsidP="009F08CF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AE5476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</w:p>
    <w:p w:rsidR="00313D89" w:rsidRDefault="00313D89" w:rsidP="00313D89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9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AE5476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AE5476">
        <w:rPr>
          <w:color w:val="000000" w:themeColor="text1"/>
          <w:sz w:val="28"/>
          <w:szCs w:val="28"/>
        </w:rPr>
        <w:t xml:space="preserve">генеральным планом поселения, схемой территориального планирования муниципального образования </w:t>
      </w:r>
      <w:r>
        <w:rPr>
          <w:color w:val="000000" w:themeColor="text1"/>
          <w:sz w:val="28"/>
          <w:szCs w:val="28"/>
        </w:rPr>
        <w:t xml:space="preserve">Новопокровский </w:t>
      </w:r>
      <w:r w:rsidRPr="00AE5476">
        <w:rPr>
          <w:color w:val="000000" w:themeColor="text1"/>
          <w:sz w:val="28"/>
          <w:szCs w:val="28"/>
        </w:rPr>
        <w:t xml:space="preserve"> район;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AE5476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AE5476">
        <w:rPr>
          <w:color w:val="000000" w:themeColor="text1"/>
          <w:sz w:val="28"/>
          <w:szCs w:val="28"/>
        </w:rPr>
        <w:t>;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AE5476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AE5476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AE5476">
        <w:rPr>
          <w:color w:val="000000" w:themeColor="text1"/>
          <w:sz w:val="28"/>
          <w:szCs w:val="28"/>
        </w:rPr>
        <w:t>.</w:t>
      </w:r>
    </w:p>
    <w:p w:rsidR="009F08CF" w:rsidRPr="00AE5476" w:rsidRDefault="009F08CF" w:rsidP="009F08CF">
      <w:pPr>
        <w:ind w:firstLine="708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6" w:history="1">
        <w:r w:rsidRPr="00AE5476">
          <w:rPr>
            <w:color w:val="000000" w:themeColor="text1"/>
            <w:sz w:val="28"/>
            <w:szCs w:val="28"/>
          </w:rPr>
          <w:t>реестр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7" w:history="1">
        <w:r w:rsidRPr="00AE5476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E5476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  <w:proofErr w:type="gramEnd"/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AE5476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AE5476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AE5476">
        <w:rPr>
          <w:color w:val="000000" w:themeColor="text1"/>
          <w:sz w:val="28"/>
          <w:szCs w:val="28"/>
        </w:rPr>
        <w:t>;</w:t>
      </w:r>
    </w:p>
    <w:bookmarkEnd w:id="15"/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AE5476">
          <w:rPr>
            <w:color w:val="000000" w:themeColor="text1"/>
            <w:sz w:val="28"/>
            <w:szCs w:val="28"/>
          </w:rPr>
          <w:t>линейных объектов</w:t>
        </w:r>
      </w:hyperlink>
      <w:r w:rsidRPr="00AE5476">
        <w:rPr>
          <w:color w:val="000000" w:themeColor="text1"/>
          <w:sz w:val="28"/>
          <w:szCs w:val="28"/>
        </w:rPr>
        <w:t xml:space="preserve"> и (или) занятые линейными объектами;</w:t>
      </w:r>
      <w:proofErr w:type="gramEnd"/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E5476">
        <w:rPr>
          <w:color w:val="000000" w:themeColor="text1"/>
          <w:sz w:val="28"/>
          <w:szCs w:val="28"/>
        </w:rPr>
        <w:t>предоставленные для добычи полезных ископаемых.</w:t>
      </w:r>
      <w:proofErr w:type="gramEnd"/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13D89" w:rsidRDefault="00313D89" w:rsidP="00313D89">
      <w:pPr>
        <w:spacing w:line="236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10</w:t>
      </w:r>
    </w:p>
    <w:p w:rsidR="00313D89" w:rsidRPr="00813402" w:rsidRDefault="00313D89" w:rsidP="009F08CF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</w:t>
      </w:r>
      <w:proofErr w:type="gramEnd"/>
      <w:r>
        <w:rPr>
          <w:rFonts w:eastAsia="Times New Roman"/>
          <w:sz w:val="28"/>
          <w:szCs w:val="28"/>
        </w:rPr>
        <w:t xml:space="preserve">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9F08CF" w:rsidRDefault="009F08CF" w:rsidP="009F08CF">
      <w:pPr>
        <w:tabs>
          <w:tab w:val="left" w:pos="505"/>
        </w:tabs>
        <w:spacing w:line="236" w:lineRule="auto"/>
        <w:ind w:left="262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  <w:proofErr w:type="gramEnd"/>
    </w:p>
    <w:p w:rsidR="009F08CF" w:rsidRDefault="009F08CF" w:rsidP="009F08CF">
      <w:pPr>
        <w:spacing w:line="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границах</w:t>
      </w:r>
      <w:proofErr w:type="gramEnd"/>
      <w:r>
        <w:rPr>
          <w:rFonts w:eastAsia="Times New Roman"/>
          <w:sz w:val="28"/>
          <w:szCs w:val="28"/>
        </w:rPr>
        <w:t xml:space="preserve"> территорий общего пользования;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  <w:proofErr w:type="gramEnd"/>
    </w:p>
    <w:p w:rsidR="009F08CF" w:rsidRDefault="009F08CF" w:rsidP="009F08CF">
      <w:pPr>
        <w:spacing w:line="2" w:lineRule="exact"/>
        <w:rPr>
          <w:sz w:val="20"/>
          <w:szCs w:val="20"/>
        </w:rPr>
      </w:pPr>
    </w:p>
    <w:p w:rsidR="009F08CF" w:rsidRDefault="009F08CF" w:rsidP="009F08CF">
      <w:pPr>
        <w:ind w:left="98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предоставленные для добычи полезных ископаемых.</w:t>
      </w:r>
      <w:proofErr w:type="gramEnd"/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8. </w:t>
      </w:r>
      <w:proofErr w:type="gramStart"/>
      <w:r>
        <w:rPr>
          <w:rFonts w:eastAsia="Times New Roman"/>
          <w:sz w:val="28"/>
          <w:szCs w:val="28"/>
        </w:rPr>
        <w:t xml:space="preserve">На основании части 6 статьи </w:t>
      </w:r>
      <w:r w:rsidRPr="00CA1674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6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  <w:proofErr w:type="gramEnd"/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9F08CF" w:rsidRDefault="009F08CF" w:rsidP="009F08CF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вспомогательные виды разрешенного использования, допустимые только качестве </w:t>
      </w:r>
      <w:proofErr w:type="gramStart"/>
      <w:r>
        <w:rPr>
          <w:rFonts w:eastAsia="Times New Roman"/>
          <w:sz w:val="28"/>
          <w:szCs w:val="28"/>
        </w:rPr>
        <w:t>дополнительных</w:t>
      </w:r>
      <w:proofErr w:type="gramEnd"/>
      <w:r>
        <w:rPr>
          <w:rFonts w:eastAsia="Times New Roman"/>
          <w:sz w:val="28"/>
          <w:szCs w:val="28"/>
        </w:rPr>
        <w:t xml:space="preserve"> по отношению к основным видам разрешенного</w:t>
      </w:r>
    </w:p>
    <w:p w:rsidR="009F08CF" w:rsidRDefault="009F08CF" w:rsidP="009F08CF">
      <w:pPr>
        <w:ind w:left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11</w:t>
      </w:r>
    </w:p>
    <w:p w:rsidR="00313D89" w:rsidRDefault="00313D89" w:rsidP="00313D89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со статьей 38 Градостроительного кодекса Российской Федерации.</w:t>
      </w:r>
    </w:p>
    <w:p w:rsidR="009F08CF" w:rsidRDefault="009F08CF" w:rsidP="009F08CF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11. </w:t>
      </w:r>
      <w:r w:rsidRPr="00E55207">
        <w:rPr>
          <w:rFonts w:eastAsia="Times New Roman"/>
          <w:sz w:val="28"/>
          <w:szCs w:val="28"/>
        </w:rPr>
        <w:t>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 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9F08CF" w:rsidRPr="00E55207" w:rsidRDefault="009F08CF" w:rsidP="009F08CF">
      <w:pPr>
        <w:spacing w:line="236" w:lineRule="auto"/>
        <w:ind w:left="260" w:firstLine="73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D0A72">
        <w:rPr>
          <w:rStyle w:val="blk"/>
          <w:sz w:val="28"/>
          <w:szCs w:val="28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 218-ФЗ «О государственной регистрации недвижимости», за исключением случаев, установленных указанным Федеральным законом.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9F08CF" w:rsidRDefault="009F08CF" w:rsidP="009F08CF">
      <w:pPr>
        <w:spacing w:line="13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9F08CF" w:rsidRDefault="009F08CF" w:rsidP="009F08CF">
      <w:pPr>
        <w:spacing w:line="14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9F08CF" w:rsidRDefault="009F08CF" w:rsidP="009F08CF">
      <w:pPr>
        <w:spacing w:line="13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9F08CF" w:rsidRDefault="009F08CF" w:rsidP="009F08CF">
      <w:pPr>
        <w:spacing w:line="14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12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9F08CF" w:rsidRDefault="009F08CF" w:rsidP="009F08CF">
      <w:pPr>
        <w:spacing w:line="16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17. </w:t>
      </w:r>
      <w:proofErr w:type="gramStart"/>
      <w:r>
        <w:rPr>
          <w:rFonts w:eastAsia="Times New Roman"/>
          <w:sz w:val="28"/>
          <w:szCs w:val="28"/>
        </w:rPr>
        <w:t>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 муниципального образования Новопокровский район,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</w:t>
      </w:r>
      <w:proofErr w:type="gramEnd"/>
      <w:r>
        <w:rPr>
          <w:rFonts w:eastAsia="Times New Roman"/>
          <w:sz w:val="28"/>
          <w:szCs w:val="28"/>
        </w:rPr>
        <w:t xml:space="preserve"> административным регламентом предоставления муниципальной услуги.</w:t>
      </w:r>
    </w:p>
    <w:p w:rsidR="009F08CF" w:rsidRDefault="009F08CF" w:rsidP="009F08CF">
      <w:pPr>
        <w:spacing w:line="10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18. Размещение  объектов  на  земельных  участках,  находящихся 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разграничена, без предоставления земельных</w:t>
      </w:r>
      <w:r>
        <w:rPr>
          <w:rFonts w:eastAsia="Times New Roman"/>
          <w:sz w:val="28"/>
          <w:szCs w:val="28"/>
        </w:rPr>
        <w:tab/>
        <w:t>участков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установления сервитута, публичного</w:t>
      </w:r>
      <w:r>
        <w:rPr>
          <w:rFonts w:eastAsia="Times New Roman"/>
          <w:sz w:val="28"/>
          <w:szCs w:val="28"/>
        </w:rPr>
        <w:tab/>
        <w:t>сервитута</w:t>
      </w:r>
      <w:r>
        <w:rPr>
          <w:rFonts w:eastAsia="Times New Roman"/>
          <w:sz w:val="28"/>
          <w:szCs w:val="28"/>
        </w:rPr>
        <w:tab/>
        <w:t>на 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</w:t>
      </w:r>
      <w:proofErr w:type="gramEnd"/>
      <w:r>
        <w:rPr>
          <w:rFonts w:eastAsia="Times New Roman"/>
          <w:sz w:val="28"/>
          <w:szCs w:val="28"/>
        </w:rPr>
        <w:t xml:space="preserve">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9F08CF" w:rsidRDefault="009F08CF" w:rsidP="009F08CF">
      <w:pPr>
        <w:spacing w:line="24" w:lineRule="exact"/>
        <w:jc w:val="both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9F08CF" w:rsidRDefault="009F08CF" w:rsidP="009F08CF">
      <w:pPr>
        <w:spacing w:line="17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Выдача градостроительных планов земельных участков, расположенных на территории поселения, осуществляется администрацией муниципального образования Новопокровский район на основании административного регламента предоставления муниципальной услуги.</w:t>
      </w: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 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313D89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муниципального образования Новопокровский район в соответствии с административными регламентами </w:t>
      </w:r>
    </w:p>
    <w:p w:rsidR="00313D89" w:rsidRDefault="00313D89" w:rsidP="00313D89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13</w:t>
      </w:r>
    </w:p>
    <w:p w:rsidR="00313D89" w:rsidRDefault="00313D89" w:rsidP="00313D89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предоставления указанных муниципальных услуг, утверждаемыми постановлениями администрации муниципального образования Новопокровский район, за исключением случаев, установленных Градостроительным кодексом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установленных</w:t>
      </w:r>
      <w:proofErr w:type="gramEnd"/>
      <w:r>
        <w:rPr>
          <w:rFonts w:eastAsia="Times New Roman"/>
          <w:sz w:val="28"/>
          <w:szCs w:val="28"/>
        </w:rPr>
        <w:t xml:space="preserve"> частью 17 статьи 51 Градостроительного кодекса Российской 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24. </w:t>
      </w:r>
      <w:proofErr w:type="gramStart"/>
      <w:r>
        <w:rPr>
          <w:rFonts w:eastAsia="Times New Roman"/>
          <w:sz w:val="28"/>
          <w:szCs w:val="28"/>
        </w:rPr>
        <w:t>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  <w:proofErr w:type="gramEnd"/>
    </w:p>
    <w:p w:rsidR="009F08CF" w:rsidRDefault="009F08CF" w:rsidP="009F08CF">
      <w:pPr>
        <w:spacing w:line="19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</w:t>
      </w:r>
      <w:r w:rsidRPr="00AE5476">
        <w:rPr>
          <w:color w:val="000000" w:themeColor="text1"/>
          <w:sz w:val="28"/>
          <w:szCs w:val="28"/>
        </w:rPr>
        <w:t xml:space="preserve">социальной, транспортной и инженерно-коммунальной инфраструктуры, а также коммунальными и энергетическими ресурсами. 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</w:t>
      </w:r>
      <w:proofErr w:type="spellStart"/>
      <w:proofErr w:type="gramStart"/>
      <w:r>
        <w:rPr>
          <w:color w:val="000000" w:themeColor="text1"/>
          <w:sz w:val="28"/>
          <w:szCs w:val="28"/>
        </w:rPr>
        <w:t>пр</w:t>
      </w:r>
      <w:proofErr w:type="spellEnd"/>
      <w:proofErr w:type="gramEnd"/>
      <w:r>
        <w:rPr>
          <w:color w:val="000000" w:themeColor="text1"/>
          <w:sz w:val="28"/>
          <w:szCs w:val="28"/>
        </w:rPr>
        <w:t>, указывается в градостроительных планах земельных участков.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313D89" w:rsidRDefault="00313D89" w:rsidP="00313D89">
      <w:pPr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14</w:t>
      </w:r>
    </w:p>
    <w:p w:rsidR="00313D89" w:rsidRDefault="00313D89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9F08CF" w:rsidRPr="005D2C73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28</w:t>
      </w:r>
      <w:r w:rsidRPr="005D2C73">
        <w:rPr>
          <w:color w:val="000000" w:themeColor="text1"/>
          <w:sz w:val="28"/>
          <w:szCs w:val="28"/>
        </w:rPr>
        <w:t>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9F08CF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29</w:t>
      </w:r>
      <w:r w:rsidRPr="00AE5476">
        <w:rPr>
          <w:color w:val="000000" w:themeColor="text1"/>
          <w:sz w:val="28"/>
          <w:szCs w:val="28"/>
        </w:rPr>
        <w:t xml:space="preserve">. При проектировании многоквартирных </w:t>
      </w:r>
      <w:r>
        <w:rPr>
          <w:color w:val="000000" w:themeColor="text1"/>
          <w:sz w:val="28"/>
          <w:szCs w:val="28"/>
        </w:rPr>
        <w:t>домов</w:t>
      </w:r>
      <w:r w:rsidRPr="00AE5476">
        <w:rPr>
          <w:color w:val="000000" w:themeColor="text1"/>
          <w:sz w:val="28"/>
          <w:szCs w:val="28"/>
        </w:rPr>
        <w:t xml:space="preserve">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</w:t>
      </w:r>
      <w:r>
        <w:rPr>
          <w:color w:val="000000" w:themeColor="text1"/>
          <w:sz w:val="28"/>
          <w:szCs w:val="28"/>
        </w:rPr>
        <w:t>иных образовательных учреждений</w:t>
      </w:r>
      <w:r w:rsidRPr="00AE5476">
        <w:rPr>
          <w:color w:val="000000" w:themeColor="text1"/>
          <w:sz w:val="28"/>
          <w:szCs w:val="28"/>
        </w:rPr>
        <w:t>.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5. Изменение видов разрешенного использования 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9F08CF" w:rsidRDefault="009F08CF" w:rsidP="009F08CF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физическими и юридическими лицами</w:t>
      </w:r>
    </w:p>
    <w:p w:rsidR="009F08CF" w:rsidRDefault="009F08CF" w:rsidP="009F08CF">
      <w:pPr>
        <w:spacing w:line="238" w:lineRule="auto"/>
        <w:jc w:val="center"/>
        <w:rPr>
          <w:sz w:val="20"/>
          <w:szCs w:val="20"/>
        </w:rPr>
      </w:pP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основании части 4 статьи 37 Градостроительного кодекса Российской Федерации основные и вспомогательные виды разрешенного использования земельных участков и объектов капитального строительства </w:t>
      </w:r>
    </w:p>
    <w:p w:rsidR="009F08CF" w:rsidRDefault="009F08CF" w:rsidP="009F08CF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  <w:proofErr w:type="gramEnd"/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Статья 6. Подготовка документации по планировке территории</w:t>
      </w: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органами местного самоуправления</w:t>
      </w:r>
    </w:p>
    <w:p w:rsidR="009F08CF" w:rsidRDefault="009F08CF" w:rsidP="009F08CF">
      <w:pPr>
        <w:ind w:left="1860"/>
        <w:jc w:val="center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На основании статей 45, 46 Градостроительного кодекса Российской Федерации, статей 14, 28 Федерального закона от 6 октября 2003 года№ 131-ФЗ «Об общих принципах организации местного самоуправления в Российской </w:t>
      </w:r>
    </w:p>
    <w:p w:rsidR="00313D89" w:rsidRDefault="00313D89" w:rsidP="00313D89">
      <w:pPr>
        <w:spacing w:line="235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15</w:t>
      </w:r>
    </w:p>
    <w:p w:rsidR="00313D89" w:rsidRDefault="00313D89" w:rsidP="00313D89">
      <w:pPr>
        <w:spacing w:line="235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313D89">
      <w:pPr>
        <w:spacing w:line="235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публичных </w:t>
      </w:r>
      <w:proofErr w:type="gramStart"/>
      <w:r>
        <w:rPr>
          <w:rFonts w:eastAsia="Times New Roman"/>
          <w:sz w:val="28"/>
          <w:szCs w:val="28"/>
        </w:rPr>
        <w:t>слушаниях</w:t>
      </w:r>
      <w:proofErr w:type="gramEnd"/>
      <w:r>
        <w:rPr>
          <w:rFonts w:eastAsia="Times New Roman"/>
          <w:sz w:val="28"/>
          <w:szCs w:val="28"/>
        </w:rPr>
        <w:t xml:space="preserve"> в порядке, установленном решением Совета муниципального образования Новопокровский район.</w:t>
      </w:r>
    </w:p>
    <w:p w:rsidR="009F08CF" w:rsidRDefault="009F08CF" w:rsidP="009F08CF">
      <w:pPr>
        <w:spacing w:line="336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7. Проведение общественных обсуждений </w:t>
      </w:r>
    </w:p>
    <w:p w:rsidR="009F08CF" w:rsidRDefault="009F08CF" w:rsidP="009F08CF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9F08CF" w:rsidRDefault="009F08CF" w:rsidP="009F08CF">
      <w:pPr>
        <w:spacing w:line="234" w:lineRule="auto"/>
        <w:ind w:left="284" w:right="3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7" w:lineRule="exact"/>
        <w:rPr>
          <w:sz w:val="20"/>
          <w:szCs w:val="20"/>
        </w:rPr>
      </w:pPr>
    </w:p>
    <w:p w:rsidR="009F08CF" w:rsidRDefault="009F08CF" w:rsidP="009F08CF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 Порядком организации и проведения общественных обсуждений или публичных слушаний по проектам генеральных планов,</w:t>
      </w:r>
    </w:p>
    <w:p w:rsidR="009F08CF" w:rsidRDefault="009F08CF" w:rsidP="009F08CF">
      <w:pPr>
        <w:spacing w:line="239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r w:rsidR="00250C9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  <w:proofErr w:type="gramEnd"/>
    </w:p>
    <w:p w:rsidR="009F08CF" w:rsidRDefault="009F08CF" w:rsidP="009F08CF">
      <w:pPr>
        <w:spacing w:line="323" w:lineRule="exact"/>
        <w:rPr>
          <w:sz w:val="20"/>
          <w:szCs w:val="20"/>
        </w:rPr>
      </w:pPr>
    </w:p>
    <w:p w:rsidR="009F08CF" w:rsidRDefault="009F08CF" w:rsidP="009F08CF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8. Внесение изменений в правила </w:t>
      </w:r>
    </w:p>
    <w:p w:rsidR="009F08CF" w:rsidRDefault="009F08CF" w:rsidP="009F08C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7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31,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13D89" w:rsidRDefault="00313D89" w:rsidP="00313D89">
      <w:pPr>
        <w:spacing w:line="238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16</w:t>
      </w:r>
    </w:p>
    <w:p w:rsidR="00313D89" w:rsidRDefault="00313D89" w:rsidP="009F08CF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rPr>
          <w:rFonts w:eastAsia="Times New Roman"/>
          <w:sz w:val="28"/>
          <w:szCs w:val="28"/>
        </w:rPr>
        <w:t>приаэродромной</w:t>
      </w:r>
      <w:proofErr w:type="spellEnd"/>
      <w:r>
        <w:rPr>
          <w:rFonts w:eastAsia="Times New Roman"/>
          <w:sz w:val="28"/>
          <w:szCs w:val="28"/>
        </w:rPr>
        <w:t xml:space="preserve"> территории, которые допущены в правилах землепользования и застройки поселения;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9F08CF" w:rsidRDefault="009F08CF" w:rsidP="009F08CF">
      <w:pPr>
        <w:spacing w:line="21" w:lineRule="exact"/>
        <w:rPr>
          <w:sz w:val="20"/>
          <w:szCs w:val="20"/>
        </w:rPr>
      </w:pPr>
    </w:p>
    <w:p w:rsidR="009F08CF" w:rsidRDefault="009F08CF" w:rsidP="009F08CF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</w:p>
    <w:p w:rsidR="009F08CF" w:rsidRDefault="009F08CF" w:rsidP="009F08CF">
      <w:pPr>
        <w:spacing w:line="16" w:lineRule="exact"/>
        <w:rPr>
          <w:sz w:val="20"/>
          <w:szCs w:val="20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9F08CF" w:rsidRDefault="009F08CF" w:rsidP="009F08CF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9F08CF" w:rsidRDefault="009F08CF" w:rsidP="009F08CF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9F08CF" w:rsidRDefault="009F08CF" w:rsidP="009F08CF">
      <w:pPr>
        <w:spacing w:line="237" w:lineRule="auto"/>
        <w:ind w:left="260" w:firstLine="720"/>
        <w:jc w:val="both"/>
        <w:rPr>
          <w:sz w:val="20"/>
          <w:szCs w:val="20"/>
        </w:rPr>
      </w:pPr>
      <w:r w:rsidRPr="00250C9A">
        <w:rPr>
          <w:rFonts w:eastAsia="Times New Roman"/>
          <w:sz w:val="28"/>
          <w:szCs w:val="28"/>
        </w:rPr>
        <w:t>принятие решение о комплексном развитии территории.</w:t>
      </w:r>
    </w:p>
    <w:p w:rsidR="009F08CF" w:rsidRDefault="009F08CF" w:rsidP="009F08CF">
      <w:pPr>
        <w:spacing w:line="329" w:lineRule="exact"/>
        <w:rPr>
          <w:sz w:val="20"/>
          <w:szCs w:val="20"/>
        </w:rPr>
      </w:pPr>
    </w:p>
    <w:p w:rsidR="009F08CF" w:rsidRDefault="009F08CF" w:rsidP="009F08CF">
      <w:pPr>
        <w:ind w:left="28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9. Регулирование иных вопросов </w:t>
      </w:r>
    </w:p>
    <w:p w:rsidR="009F08CF" w:rsidRDefault="009F08CF" w:rsidP="009F08CF">
      <w:pPr>
        <w:ind w:left="28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9F08CF" w:rsidRDefault="009F08CF" w:rsidP="009F08CF">
      <w:pPr>
        <w:spacing w:line="33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9F08CF" w:rsidRDefault="009F08CF" w:rsidP="009F08CF">
      <w:pPr>
        <w:spacing w:line="17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9F08CF" w:rsidRDefault="009F08CF" w:rsidP="009F08CF">
      <w:pPr>
        <w:spacing w:line="13" w:lineRule="exact"/>
        <w:rPr>
          <w:sz w:val="20"/>
          <w:szCs w:val="20"/>
        </w:rPr>
      </w:pP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6" w:lineRule="auto"/>
        <w:ind w:left="260" w:firstLine="708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17</w:t>
      </w:r>
    </w:p>
    <w:p w:rsidR="00313D89" w:rsidRDefault="00313D89" w:rsidP="009F08CF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9F08CF" w:rsidRDefault="009F08CF" w:rsidP="009F08CF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Default="009F08CF" w:rsidP="009F08CF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9F08CF" w:rsidRDefault="009F08CF" w:rsidP="009F08CF">
      <w:pPr>
        <w:spacing w:line="15" w:lineRule="exact"/>
        <w:rPr>
          <w:sz w:val="20"/>
          <w:szCs w:val="20"/>
        </w:rPr>
      </w:pPr>
    </w:p>
    <w:p w:rsidR="009F08CF" w:rsidRPr="007A50EF" w:rsidRDefault="009F08CF" w:rsidP="009F08CF">
      <w:pPr>
        <w:pStyle w:val="a7"/>
        <w:numPr>
          <w:ilvl w:val="0"/>
          <w:numId w:val="20"/>
        </w:numPr>
        <w:spacing w:line="239" w:lineRule="auto"/>
        <w:ind w:left="284" w:firstLine="709"/>
        <w:jc w:val="both"/>
        <w:rPr>
          <w:sz w:val="20"/>
          <w:szCs w:val="20"/>
        </w:rPr>
      </w:pPr>
      <w:proofErr w:type="gramStart"/>
      <w:r w:rsidRPr="007A50EF">
        <w:rPr>
          <w:rFonts w:eastAsia="Times New Roman"/>
          <w:sz w:val="28"/>
          <w:szCs w:val="28"/>
        </w:rPr>
        <w:t>В соответствие с частью 8 статьи 3</w:t>
      </w:r>
      <w:r>
        <w:rPr>
          <w:rFonts w:eastAsia="Times New Roman"/>
          <w:sz w:val="28"/>
          <w:szCs w:val="28"/>
        </w:rPr>
        <w:t>6</w:t>
      </w:r>
      <w:r w:rsidRPr="007A50EF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</w:t>
      </w:r>
      <w:proofErr w:type="gramEnd"/>
      <w:r w:rsidRPr="007A50EF">
        <w:rPr>
          <w:rFonts w:eastAsia="Times New Roman"/>
          <w:sz w:val="28"/>
          <w:szCs w:val="28"/>
        </w:rPr>
        <w:t xml:space="preserve"> жизни или здоровья человека, для окружающей среды, объектов культурного наследия.</w:t>
      </w:r>
    </w:p>
    <w:p w:rsidR="009F08CF" w:rsidRDefault="009F08CF" w:rsidP="009F08CF">
      <w:pPr>
        <w:spacing w:line="14" w:lineRule="exact"/>
        <w:rPr>
          <w:sz w:val="20"/>
          <w:szCs w:val="20"/>
        </w:rPr>
      </w:pPr>
    </w:p>
    <w:p w:rsidR="009F08CF" w:rsidRPr="002840E7" w:rsidRDefault="009F08CF" w:rsidP="009F08CF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 w:rsidRPr="002840E7">
        <w:rPr>
          <w:rFonts w:eastAsia="Times New Roman"/>
          <w:sz w:val="28"/>
          <w:szCs w:val="28"/>
        </w:rPr>
        <w:t>соответствии с частью 9 статьи 3</w:t>
      </w:r>
      <w:r>
        <w:rPr>
          <w:rFonts w:eastAsia="Times New Roman"/>
          <w:sz w:val="28"/>
          <w:szCs w:val="28"/>
        </w:rPr>
        <w:t>6</w:t>
      </w:r>
      <w:r w:rsidRPr="002840E7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  <w:proofErr w:type="gramEnd"/>
      <w:r w:rsidRPr="002840E7">
        <w:rPr>
          <w:rFonts w:eastAsia="Times New Roman"/>
          <w:sz w:val="28"/>
          <w:szCs w:val="28"/>
        </w:rPr>
        <w:t xml:space="preserve"> Изменение видов </w:t>
      </w:r>
      <w:proofErr w:type="gramStart"/>
      <w:r w:rsidRPr="002840E7">
        <w:rPr>
          <w:rFonts w:eastAsia="Times New Roman"/>
          <w:sz w:val="28"/>
          <w:szCs w:val="28"/>
        </w:rPr>
        <w:t>разрешенного</w:t>
      </w:r>
      <w:proofErr w:type="gramEnd"/>
      <w:r w:rsidRPr="002840E7">
        <w:rPr>
          <w:rFonts w:eastAsia="Times New Roman"/>
          <w:sz w:val="28"/>
          <w:szCs w:val="28"/>
        </w:rPr>
        <w:t xml:space="preserve"> </w:t>
      </w:r>
    </w:p>
    <w:p w:rsidR="009F08CF" w:rsidRDefault="009F08CF" w:rsidP="009F08C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  <w:proofErr w:type="gramEnd"/>
    </w:p>
    <w:p w:rsidR="009F08CF" w:rsidRDefault="009F08CF" w:rsidP="009F08CF">
      <w:pPr>
        <w:spacing w:line="18" w:lineRule="exact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9F08CF" w:rsidRDefault="009F08CF" w:rsidP="009F08CF">
      <w:pPr>
        <w:spacing w:line="15" w:lineRule="exact"/>
        <w:rPr>
          <w:rFonts w:eastAsia="Times New Roman"/>
          <w:sz w:val="28"/>
          <w:szCs w:val="28"/>
        </w:rPr>
      </w:pPr>
    </w:p>
    <w:p w:rsidR="00313D89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13D89" w:rsidRDefault="00313D89" w:rsidP="00313D89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18</w:t>
      </w:r>
    </w:p>
    <w:p w:rsidR="00313D89" w:rsidRDefault="00313D89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9F08CF" w:rsidRDefault="009F08CF" w:rsidP="009F08C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Федерации или уполномоченными органами местного самоуправления в соответствии с федеральными законами.</w:t>
      </w:r>
    </w:p>
    <w:p w:rsidR="009F08CF" w:rsidRPr="00AE5476" w:rsidRDefault="009F08CF" w:rsidP="009F08C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proofErr w:type="gramStart"/>
      <w:r w:rsidRPr="00AE5476">
        <w:rPr>
          <w:color w:val="000000" w:themeColor="text1"/>
          <w:sz w:val="28"/>
          <w:szCs w:val="28"/>
        </w:rPr>
        <w:t xml:space="preserve">Разрешение на отклонение от предельных параметров разрешенного строительства, </w:t>
      </w:r>
      <w:hyperlink w:anchor="sub_1014" w:history="1">
        <w:r w:rsidRPr="00AE5476">
          <w:rPr>
            <w:color w:val="000000" w:themeColor="text1"/>
            <w:sz w:val="28"/>
            <w:szCs w:val="28"/>
          </w:rPr>
          <w:t>реконструкции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  <w:proofErr w:type="gramEnd"/>
    </w:p>
    <w:p w:rsidR="009F08CF" w:rsidRPr="00AE5476" w:rsidRDefault="009F08CF" w:rsidP="009F08CF">
      <w:pPr>
        <w:pStyle w:val="a5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t>7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 xml:space="preserve">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AE5476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</w:t>
      </w:r>
      <w:r>
        <w:rPr>
          <w:color w:val="000000" w:themeColor="text1"/>
          <w:sz w:val="28"/>
          <w:szCs w:val="28"/>
        </w:rPr>
        <w:t xml:space="preserve">         № 1300, 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>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</w:t>
      </w:r>
      <w:r>
        <w:rPr>
          <w:color w:val="000000" w:themeColor="text1"/>
          <w:kern w:val="32"/>
          <w:sz w:val="28"/>
          <w:szCs w:val="28"/>
          <w:lang w:eastAsia="ar-SA"/>
        </w:rPr>
        <w:t>стков и установления сервитутов.</w:t>
      </w:r>
    </w:p>
    <w:p w:rsidR="00352377" w:rsidRPr="009F08CF" w:rsidRDefault="00352377">
      <w:pPr>
        <w:rPr>
          <w:sz w:val="28"/>
          <w:szCs w:val="28"/>
        </w:rPr>
        <w:sectPr w:rsidR="00352377" w:rsidRPr="009F08CF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Pr="009F08CF" w:rsidRDefault="00313D89">
      <w:pPr>
        <w:ind w:left="494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19</w:t>
      </w: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352377">
      <w:pPr>
        <w:spacing w:line="200" w:lineRule="exact"/>
        <w:rPr>
          <w:sz w:val="28"/>
          <w:szCs w:val="28"/>
        </w:rPr>
      </w:pPr>
    </w:p>
    <w:p w:rsidR="00352377" w:rsidRPr="009F08CF" w:rsidRDefault="008E3A60" w:rsidP="009F08CF">
      <w:pPr>
        <w:ind w:left="1480"/>
        <w:jc w:val="center"/>
        <w:rPr>
          <w:sz w:val="28"/>
          <w:szCs w:val="28"/>
        </w:rPr>
      </w:pPr>
      <w:r w:rsidRPr="009F08CF">
        <w:rPr>
          <w:rFonts w:eastAsia="Times New Roman"/>
          <w:sz w:val="28"/>
          <w:szCs w:val="28"/>
        </w:rPr>
        <w:t xml:space="preserve">Раздел 3. Карта градостроительного зонирования </w:t>
      </w:r>
      <w:r w:rsidR="009F08CF">
        <w:rPr>
          <w:rFonts w:eastAsia="Times New Roman"/>
          <w:sz w:val="28"/>
          <w:szCs w:val="28"/>
        </w:rPr>
        <w:t xml:space="preserve">Ильинского сельского </w:t>
      </w:r>
      <w:r w:rsidRPr="009F08CF">
        <w:rPr>
          <w:rFonts w:eastAsia="Times New Roman"/>
          <w:sz w:val="28"/>
          <w:szCs w:val="28"/>
        </w:rPr>
        <w:t>поселения</w:t>
      </w:r>
      <w:r w:rsidR="009F08CF">
        <w:rPr>
          <w:rFonts w:eastAsia="Times New Roman"/>
          <w:sz w:val="28"/>
          <w:szCs w:val="28"/>
        </w:rPr>
        <w:t xml:space="preserve"> Новопокровского района</w:t>
      </w:r>
    </w:p>
    <w:p w:rsidR="00352377" w:rsidRPr="009F08CF" w:rsidRDefault="00352377" w:rsidP="009F08CF">
      <w:pPr>
        <w:spacing w:line="20" w:lineRule="exact"/>
        <w:jc w:val="center"/>
        <w:rPr>
          <w:sz w:val="28"/>
          <w:szCs w:val="28"/>
        </w:rPr>
      </w:pPr>
    </w:p>
    <w:p w:rsidR="00352377" w:rsidRPr="009F08CF" w:rsidRDefault="00352377" w:rsidP="009F08CF">
      <w:pPr>
        <w:jc w:val="center"/>
        <w:rPr>
          <w:sz w:val="28"/>
          <w:szCs w:val="28"/>
        </w:rPr>
        <w:sectPr w:rsidR="00352377" w:rsidRPr="009F08CF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Pr="009F08CF" w:rsidRDefault="00352377" w:rsidP="009F08CF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B14365" w:rsidP="008C2AA0">
      <w:pPr>
        <w:ind w:right="-25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-1318260</wp:posOffset>
            </wp:positionH>
            <wp:positionV relativeFrom="paragraph">
              <wp:posOffset>0</wp:posOffset>
            </wp:positionV>
            <wp:extent cx="8761095" cy="6202680"/>
            <wp:effectExtent l="0" t="1276350" r="0" b="1264920"/>
            <wp:wrapNone/>
            <wp:docPr id="1" name="Рисунок 1" descr="L:\Внесение изменений в ПЗЗ\2022\Внесение изменений ПЗЗ Ильинская 2022 год (ОАО Россия)\Администрация\ПЗЗ Ильинского СП (выпуск)\Растровые изображения карт градостроительного зонирования\КГЗ Ильинского 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несение изменений в ПЗЗ\2022\Внесение изменений ПЗЗ Ильинская 2022 год (ОАО Россия)\Администрация\ПЗЗ Ильинского СП (выпуск)\Растровые изображения карт градостроительного зонирования\КГЗ Ильинского с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761095" cy="620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Pr="009F08CF" w:rsidRDefault="008C2AA0" w:rsidP="008C2AA0">
      <w:pPr>
        <w:ind w:right="-259"/>
        <w:jc w:val="center"/>
        <w:rPr>
          <w:sz w:val="28"/>
          <w:szCs w:val="28"/>
        </w:rPr>
      </w:pPr>
    </w:p>
    <w:p w:rsidR="008C2AA0" w:rsidRDefault="008C2AA0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p w:rsidR="00225FC7" w:rsidRDefault="00225FC7" w:rsidP="008C2AA0">
      <w:pPr>
        <w:ind w:right="-259"/>
        <w:jc w:val="center"/>
        <w:rPr>
          <w:sz w:val="28"/>
          <w:szCs w:val="28"/>
        </w:rPr>
      </w:pPr>
    </w:p>
    <w:sectPr w:rsidR="00225FC7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52377"/>
    <w:rsid w:val="00225FC7"/>
    <w:rsid w:val="00250C9A"/>
    <w:rsid w:val="003018B4"/>
    <w:rsid w:val="00313D89"/>
    <w:rsid w:val="00352377"/>
    <w:rsid w:val="0048275E"/>
    <w:rsid w:val="004C671E"/>
    <w:rsid w:val="005B2053"/>
    <w:rsid w:val="00813402"/>
    <w:rsid w:val="008571FE"/>
    <w:rsid w:val="008C2AA0"/>
    <w:rsid w:val="008E3A60"/>
    <w:rsid w:val="008F5ABF"/>
    <w:rsid w:val="00955ADC"/>
    <w:rsid w:val="009F08CF"/>
    <w:rsid w:val="00A01447"/>
    <w:rsid w:val="00AC4500"/>
    <w:rsid w:val="00B14365"/>
    <w:rsid w:val="00B35A17"/>
    <w:rsid w:val="00C6473F"/>
    <w:rsid w:val="00C65410"/>
    <w:rsid w:val="00C945F9"/>
    <w:rsid w:val="00E00339"/>
    <w:rsid w:val="00EF2BEE"/>
    <w:rsid w:val="00F32718"/>
    <w:rsid w:val="00F964E8"/>
    <w:rsid w:val="00FA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No Spacing"/>
    <w:link w:val="a6"/>
    <w:uiPriority w:val="1"/>
    <w:qFormat/>
    <w:rsid w:val="005B2053"/>
  </w:style>
  <w:style w:type="character" w:customStyle="1" w:styleId="a6">
    <w:name w:val="Без интервала Знак"/>
    <w:link w:val="a5"/>
    <w:uiPriority w:val="1"/>
    <w:rsid w:val="005B2053"/>
  </w:style>
  <w:style w:type="character" w:customStyle="1" w:styleId="blk">
    <w:name w:val="blk"/>
    <w:basedOn w:val="a0"/>
    <w:rsid w:val="005B2053"/>
  </w:style>
  <w:style w:type="paragraph" w:styleId="a7">
    <w:name w:val="List Paragraph"/>
    <w:basedOn w:val="a"/>
    <w:uiPriority w:val="34"/>
    <w:qFormat/>
    <w:rsid w:val="009F08C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14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3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garantF1://1202723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012744.26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6129</Words>
  <Characters>34939</Characters>
  <Application>Microsoft Office Word</Application>
  <DocSecurity>0</DocSecurity>
  <Lines>291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4</cp:revision>
  <dcterms:created xsi:type="dcterms:W3CDTF">2022-03-18T11:35:00Z</dcterms:created>
  <dcterms:modified xsi:type="dcterms:W3CDTF">2022-05-11T11:02:00Z</dcterms:modified>
</cp:coreProperties>
</file>